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C03" w:rsidRDefault="005563AA" w:rsidP="00045C03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 динамике цен</w:t>
      </w:r>
      <w:r w:rsidR="00045C03" w:rsidRPr="00045C0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на бензин автомобильный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</w:t>
      </w:r>
      <w:r w:rsidR="008C64D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феврале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</w:t>
      </w:r>
      <w:r w:rsidR="00756DD3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493D40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года.</w:t>
      </w:r>
    </w:p>
    <w:p w:rsidR="005563AA" w:rsidRPr="00045C03" w:rsidRDefault="005563AA" w:rsidP="00001E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63AA" w:rsidRDefault="005563AA" w:rsidP="00001E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</w:t>
      </w:r>
      <w:r w:rsidR="008C64DB">
        <w:rPr>
          <w:rFonts w:ascii="Times New Roman" w:hAnsi="Times New Roman" w:cs="Times New Roman"/>
          <w:sz w:val="24"/>
          <w:szCs w:val="24"/>
        </w:rPr>
        <w:t>феврале</w:t>
      </w:r>
      <w:r w:rsidR="0020328C">
        <w:rPr>
          <w:rFonts w:ascii="Times New Roman" w:hAnsi="Times New Roman" w:cs="Times New Roman"/>
          <w:sz w:val="24"/>
          <w:szCs w:val="24"/>
        </w:rPr>
        <w:t xml:space="preserve"> 20</w:t>
      </w:r>
      <w:r w:rsidR="00756DD3">
        <w:rPr>
          <w:rFonts w:ascii="Times New Roman" w:hAnsi="Times New Roman" w:cs="Times New Roman"/>
          <w:sz w:val="24"/>
          <w:szCs w:val="24"/>
        </w:rPr>
        <w:t>2</w:t>
      </w:r>
      <w:r w:rsidR="00493D40">
        <w:rPr>
          <w:rFonts w:ascii="Times New Roman" w:hAnsi="Times New Roman" w:cs="Times New Roman"/>
          <w:sz w:val="24"/>
          <w:szCs w:val="24"/>
        </w:rPr>
        <w:t>2</w:t>
      </w:r>
      <w:r w:rsidR="0020328C">
        <w:rPr>
          <w:rFonts w:ascii="Times New Roman" w:hAnsi="Times New Roman" w:cs="Times New Roman"/>
          <w:sz w:val="24"/>
          <w:szCs w:val="24"/>
        </w:rPr>
        <w:t xml:space="preserve"> г. по сравнению с </w:t>
      </w:r>
      <w:r w:rsidR="008C64DB">
        <w:rPr>
          <w:rFonts w:ascii="Times New Roman" w:hAnsi="Times New Roman" w:cs="Times New Roman"/>
          <w:sz w:val="24"/>
          <w:szCs w:val="24"/>
        </w:rPr>
        <w:t>январем</w:t>
      </w:r>
      <w:r w:rsidR="00E13BFD">
        <w:rPr>
          <w:rFonts w:ascii="Times New Roman" w:hAnsi="Times New Roman" w:cs="Times New Roman"/>
          <w:sz w:val="24"/>
          <w:szCs w:val="24"/>
        </w:rPr>
        <w:t xml:space="preserve"> 202</w:t>
      </w:r>
      <w:r w:rsidR="00493D4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г. индекс потребительских цен на бензин автомобильный составил </w:t>
      </w:r>
      <w:r w:rsidR="00493D40">
        <w:rPr>
          <w:rFonts w:ascii="Times New Roman" w:hAnsi="Times New Roman" w:cs="Times New Roman"/>
          <w:sz w:val="24"/>
          <w:szCs w:val="24"/>
        </w:rPr>
        <w:t>99</w:t>
      </w:r>
      <w:r w:rsidR="00BA408C">
        <w:rPr>
          <w:rFonts w:ascii="Times New Roman" w:hAnsi="Times New Roman" w:cs="Times New Roman"/>
          <w:sz w:val="24"/>
          <w:szCs w:val="24"/>
        </w:rPr>
        <w:t>,</w:t>
      </w:r>
      <w:r w:rsidR="00493D40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5563AA" w:rsidRDefault="005563AA">
      <w:pPr>
        <w:rPr>
          <w:rFonts w:ascii="Times New Roman" w:hAnsi="Times New Roman" w:cs="Times New Roman"/>
          <w:sz w:val="24"/>
          <w:szCs w:val="24"/>
        </w:rPr>
      </w:pPr>
    </w:p>
    <w:p w:rsidR="005563AA" w:rsidRPr="005563AA" w:rsidRDefault="005563AA" w:rsidP="005563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Динамика потребительских цен на бензин автомобильный и дизельное топливо</w:t>
      </w:r>
    </w:p>
    <w:tbl>
      <w:tblPr>
        <w:tblW w:w="9654" w:type="dxa"/>
        <w:tblInd w:w="9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168"/>
        <w:gridCol w:w="1371"/>
        <w:gridCol w:w="1313"/>
        <w:gridCol w:w="1313"/>
        <w:gridCol w:w="1489"/>
      </w:tblGrid>
      <w:tr w:rsidR="008C64DB" w:rsidRPr="008C64DB" w:rsidTr="00186B15">
        <w:trPr>
          <w:trHeight w:val="225"/>
        </w:trPr>
        <w:tc>
          <w:tcPr>
            <w:tcW w:w="4168" w:type="dxa"/>
            <w:vMerge w:val="restart"/>
            <w:shd w:val="clear" w:color="auto" w:fill="CCC0D9" w:themeFill="accent4" w:themeFillTint="66"/>
            <w:vAlign w:val="center"/>
            <w:hideMark/>
          </w:tcPr>
          <w:p w:rsidR="008C64DB" w:rsidRPr="008C64DB" w:rsidRDefault="008C64DB" w:rsidP="008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7" w:type="dxa"/>
            <w:gridSpan w:val="3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8C64DB" w:rsidRPr="008C64DB" w:rsidRDefault="008C64DB" w:rsidP="00493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Февраль </w:t>
            </w:r>
            <w:r w:rsidRPr="008C64D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202</w:t>
            </w:r>
            <w:r w:rsidR="00493D4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2</w:t>
            </w:r>
            <w:r w:rsidRPr="008C64D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г. </w:t>
            </w:r>
            <w:proofErr w:type="gramStart"/>
            <w:r w:rsidRPr="008C64D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</w:p>
        </w:tc>
        <w:tc>
          <w:tcPr>
            <w:tcW w:w="1489" w:type="dxa"/>
            <w:vMerge w:val="restart"/>
            <w:shd w:val="clear" w:color="auto" w:fill="CCC0D9" w:themeFill="accent4" w:themeFillTint="66"/>
          </w:tcPr>
          <w:p w:rsidR="008C64DB" w:rsidRPr="008C64DB" w:rsidRDefault="008C64DB" w:rsidP="008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8C64D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Январь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февраль</w:t>
            </w:r>
            <w:r w:rsidRPr="008C64D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202</w:t>
            </w:r>
            <w:r w:rsidR="00493D4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2</w:t>
            </w:r>
            <w:r w:rsidRPr="008C64D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г. к январю </w:t>
            </w:r>
            <w:proofErr w:type="gramStart"/>
            <w:r w:rsidRPr="008C64D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ф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евралю</w:t>
            </w:r>
          </w:p>
          <w:p w:rsidR="008C64DB" w:rsidRPr="008C64DB" w:rsidRDefault="008C64DB" w:rsidP="00493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202</w:t>
            </w:r>
            <w:r w:rsidR="00493D4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</w:t>
            </w:r>
            <w:r w:rsidRPr="008C64D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8C64DB" w:rsidRPr="008C64DB" w:rsidTr="00186B15">
        <w:trPr>
          <w:trHeight w:val="851"/>
        </w:trPr>
        <w:tc>
          <w:tcPr>
            <w:tcW w:w="4168" w:type="dxa"/>
            <w:vMerge/>
            <w:tcBorders>
              <w:bottom w:val="single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8C64DB" w:rsidRPr="008C64DB" w:rsidRDefault="008C64DB" w:rsidP="008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1" w:type="dxa"/>
            <w:tcBorders>
              <w:top w:val="single" w:sz="4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8C64DB" w:rsidRPr="008C64DB" w:rsidRDefault="008C64DB" w:rsidP="008C64DB">
            <w:pPr>
              <w:spacing w:after="0" w:line="240" w:lineRule="auto"/>
              <w:ind w:left="-108" w:right="-17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январю</w:t>
            </w:r>
          </w:p>
          <w:p w:rsidR="008C64DB" w:rsidRPr="008C64DB" w:rsidRDefault="008C64DB" w:rsidP="00493D40">
            <w:pPr>
              <w:spacing w:after="0" w:line="240" w:lineRule="auto"/>
              <w:ind w:left="-108" w:right="-17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8C64D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202</w:t>
            </w:r>
            <w:r w:rsidR="00493D4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2</w:t>
            </w:r>
            <w:r w:rsidRPr="008C64D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313" w:type="dxa"/>
            <w:tcBorders>
              <w:top w:val="single" w:sz="4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8C64DB" w:rsidRPr="008C64DB" w:rsidRDefault="008C64DB" w:rsidP="00493D40">
            <w:pPr>
              <w:spacing w:after="0" w:line="240" w:lineRule="auto"/>
              <w:ind w:left="-108" w:right="-17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декабрю 202</w:t>
            </w:r>
            <w:r w:rsidR="00493D4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</w:t>
            </w:r>
            <w:r w:rsidRPr="008C64D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313" w:type="dxa"/>
            <w:tcBorders>
              <w:bottom w:val="single" w:sz="6" w:space="0" w:color="auto"/>
            </w:tcBorders>
            <w:shd w:val="clear" w:color="auto" w:fill="CCC0D9" w:themeFill="accent4" w:themeFillTint="66"/>
            <w:vAlign w:val="center"/>
          </w:tcPr>
          <w:p w:rsidR="008C64DB" w:rsidRPr="008C64DB" w:rsidRDefault="008C64DB" w:rsidP="008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февралю</w:t>
            </w:r>
          </w:p>
          <w:p w:rsidR="008C64DB" w:rsidRPr="008C64DB" w:rsidRDefault="008C64DB" w:rsidP="00493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202</w:t>
            </w:r>
            <w:r w:rsidR="00493D4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</w:t>
            </w:r>
            <w:r w:rsidRPr="008C64D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489" w:type="dxa"/>
            <w:vMerge/>
            <w:tcBorders>
              <w:bottom w:val="single" w:sz="6" w:space="0" w:color="auto"/>
            </w:tcBorders>
            <w:shd w:val="clear" w:color="auto" w:fill="CCC0D9" w:themeFill="accent4" w:themeFillTint="66"/>
          </w:tcPr>
          <w:p w:rsidR="008C64DB" w:rsidRPr="008C64DB" w:rsidRDefault="008C64DB" w:rsidP="008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8C64DB" w:rsidRPr="008C64DB" w:rsidTr="00186B15">
        <w:trPr>
          <w:trHeight w:val="550"/>
        </w:trPr>
        <w:tc>
          <w:tcPr>
            <w:tcW w:w="9654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8C64DB" w:rsidRPr="008C64DB" w:rsidRDefault="008C64DB" w:rsidP="008C64DB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C64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Индекс потребительских цен</w:t>
            </w:r>
          </w:p>
        </w:tc>
      </w:tr>
      <w:tr w:rsidR="008C64DB" w:rsidRPr="008C64DB" w:rsidTr="008C64DB">
        <w:trPr>
          <w:trHeight w:val="550"/>
        </w:trPr>
        <w:tc>
          <w:tcPr>
            <w:tcW w:w="4168" w:type="dxa"/>
            <w:tcBorders>
              <w:top w:val="single" w:sz="6" w:space="0" w:color="auto"/>
            </w:tcBorders>
            <w:shd w:val="clear" w:color="auto" w:fill="auto"/>
            <w:vAlign w:val="center"/>
            <w:hideMark/>
          </w:tcPr>
          <w:p w:rsidR="008C64DB" w:rsidRPr="008C64DB" w:rsidRDefault="008C64DB" w:rsidP="008C64D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бензин автомобильный</w:t>
            </w:r>
          </w:p>
        </w:tc>
        <w:tc>
          <w:tcPr>
            <w:tcW w:w="1371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8C64DB" w:rsidRPr="008C64DB" w:rsidRDefault="00493D40" w:rsidP="008C64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99,6</w:t>
            </w:r>
          </w:p>
        </w:tc>
        <w:tc>
          <w:tcPr>
            <w:tcW w:w="1313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8C64DB" w:rsidRPr="008C64DB" w:rsidRDefault="00493D40" w:rsidP="008C64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101,0</w:t>
            </w:r>
          </w:p>
        </w:tc>
        <w:tc>
          <w:tcPr>
            <w:tcW w:w="1313" w:type="dxa"/>
            <w:tcBorders>
              <w:top w:val="single" w:sz="6" w:space="0" w:color="auto"/>
            </w:tcBorders>
            <w:vAlign w:val="center"/>
          </w:tcPr>
          <w:p w:rsidR="008C64DB" w:rsidRPr="008C64DB" w:rsidRDefault="00493D40" w:rsidP="008C64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107,8</w:t>
            </w:r>
          </w:p>
        </w:tc>
        <w:tc>
          <w:tcPr>
            <w:tcW w:w="1489" w:type="dxa"/>
            <w:tcBorders>
              <w:top w:val="single" w:sz="6" w:space="0" w:color="auto"/>
            </w:tcBorders>
            <w:vAlign w:val="center"/>
          </w:tcPr>
          <w:p w:rsidR="008C64DB" w:rsidRPr="008C64DB" w:rsidRDefault="00493D40" w:rsidP="008C64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108,6</w:t>
            </w:r>
          </w:p>
        </w:tc>
      </w:tr>
      <w:tr w:rsidR="008C64DB" w:rsidRPr="008C64DB" w:rsidTr="008C64DB">
        <w:trPr>
          <w:trHeight w:val="559"/>
        </w:trPr>
        <w:tc>
          <w:tcPr>
            <w:tcW w:w="4168" w:type="dxa"/>
            <w:shd w:val="clear" w:color="auto" w:fill="auto"/>
            <w:vAlign w:val="center"/>
            <w:hideMark/>
          </w:tcPr>
          <w:p w:rsidR="008C64DB" w:rsidRPr="008C64DB" w:rsidRDefault="008C64DB" w:rsidP="008C64D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  <w:p w:rsidR="008C64DB" w:rsidRPr="008C64DB" w:rsidRDefault="008C64DB" w:rsidP="008C64D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марки АИ-92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8C64DB" w:rsidRPr="008C64DB" w:rsidRDefault="00493D40" w:rsidP="008C64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99,5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8C64DB" w:rsidRPr="008C64DB" w:rsidRDefault="00493D40" w:rsidP="008C64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100,9</w:t>
            </w:r>
          </w:p>
        </w:tc>
        <w:tc>
          <w:tcPr>
            <w:tcW w:w="1313" w:type="dxa"/>
            <w:vAlign w:val="center"/>
          </w:tcPr>
          <w:p w:rsidR="008C64DB" w:rsidRPr="008C64DB" w:rsidRDefault="00493D40" w:rsidP="008C64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107,6</w:t>
            </w:r>
          </w:p>
        </w:tc>
        <w:tc>
          <w:tcPr>
            <w:tcW w:w="1489" w:type="dxa"/>
            <w:vAlign w:val="center"/>
          </w:tcPr>
          <w:p w:rsidR="008C64DB" w:rsidRPr="008C64DB" w:rsidRDefault="00493D40" w:rsidP="008C64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108,6</w:t>
            </w:r>
          </w:p>
        </w:tc>
      </w:tr>
      <w:tr w:rsidR="008C64DB" w:rsidRPr="008C64DB" w:rsidTr="008C64DB">
        <w:trPr>
          <w:trHeight w:val="559"/>
        </w:trPr>
        <w:tc>
          <w:tcPr>
            <w:tcW w:w="4168" w:type="dxa"/>
            <w:shd w:val="clear" w:color="auto" w:fill="auto"/>
            <w:vAlign w:val="center"/>
            <w:hideMark/>
          </w:tcPr>
          <w:p w:rsidR="008C64DB" w:rsidRPr="008C64DB" w:rsidRDefault="008C64DB" w:rsidP="008C64D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марки АИ-95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8C64DB" w:rsidRPr="008C64DB" w:rsidRDefault="00493D40" w:rsidP="008C64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99,8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8C64DB" w:rsidRPr="008C64DB" w:rsidRDefault="00493D40" w:rsidP="008C64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101,3</w:t>
            </w:r>
          </w:p>
        </w:tc>
        <w:tc>
          <w:tcPr>
            <w:tcW w:w="1313" w:type="dxa"/>
            <w:vAlign w:val="center"/>
          </w:tcPr>
          <w:p w:rsidR="008C64DB" w:rsidRPr="008C64DB" w:rsidRDefault="00493D40" w:rsidP="008C64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107,9</w:t>
            </w:r>
          </w:p>
        </w:tc>
        <w:tc>
          <w:tcPr>
            <w:tcW w:w="1489" w:type="dxa"/>
            <w:vAlign w:val="center"/>
          </w:tcPr>
          <w:p w:rsidR="008C64DB" w:rsidRPr="008C64DB" w:rsidRDefault="00493D40" w:rsidP="008C64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108,5</w:t>
            </w:r>
          </w:p>
        </w:tc>
      </w:tr>
      <w:tr w:rsidR="008C64DB" w:rsidRPr="008C64DB" w:rsidTr="008C64DB">
        <w:trPr>
          <w:trHeight w:val="559"/>
        </w:trPr>
        <w:tc>
          <w:tcPr>
            <w:tcW w:w="4168" w:type="dxa"/>
            <w:shd w:val="clear" w:color="auto" w:fill="auto"/>
            <w:vAlign w:val="center"/>
            <w:hideMark/>
          </w:tcPr>
          <w:p w:rsidR="008C64DB" w:rsidRPr="008C64DB" w:rsidRDefault="008C64DB" w:rsidP="008C64D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марки АИ-98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8C64DB" w:rsidRPr="008C64DB" w:rsidRDefault="00493D40" w:rsidP="008C64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8C64DB" w:rsidRPr="008C64DB" w:rsidRDefault="00493D40" w:rsidP="008C64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100,5</w:t>
            </w:r>
          </w:p>
        </w:tc>
        <w:tc>
          <w:tcPr>
            <w:tcW w:w="1313" w:type="dxa"/>
            <w:vAlign w:val="center"/>
          </w:tcPr>
          <w:p w:rsidR="008C64DB" w:rsidRPr="008C64DB" w:rsidRDefault="00493D40" w:rsidP="008C64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110,3</w:t>
            </w:r>
          </w:p>
        </w:tc>
        <w:tc>
          <w:tcPr>
            <w:tcW w:w="1489" w:type="dxa"/>
            <w:vAlign w:val="center"/>
          </w:tcPr>
          <w:p w:rsidR="008C64DB" w:rsidRPr="008C64DB" w:rsidRDefault="00493D40" w:rsidP="008C64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110,6</w:t>
            </w:r>
          </w:p>
        </w:tc>
      </w:tr>
      <w:tr w:rsidR="008C64DB" w:rsidRPr="008C64DB" w:rsidTr="008C64DB">
        <w:trPr>
          <w:trHeight w:val="552"/>
        </w:trPr>
        <w:tc>
          <w:tcPr>
            <w:tcW w:w="4168" w:type="dxa"/>
            <w:tcBorders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8C64DB" w:rsidRPr="008C64DB" w:rsidRDefault="008C64DB" w:rsidP="008C64D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дизельное топливо</w:t>
            </w:r>
          </w:p>
        </w:tc>
        <w:tc>
          <w:tcPr>
            <w:tcW w:w="1371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8C64DB" w:rsidRPr="008C64DB" w:rsidRDefault="00493D40" w:rsidP="008C64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101,1</w:t>
            </w:r>
          </w:p>
        </w:tc>
        <w:tc>
          <w:tcPr>
            <w:tcW w:w="131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8C64DB" w:rsidRPr="008C64DB" w:rsidRDefault="00493D40" w:rsidP="008C64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102,8</w:t>
            </w:r>
          </w:p>
        </w:tc>
        <w:tc>
          <w:tcPr>
            <w:tcW w:w="1313" w:type="dxa"/>
            <w:tcBorders>
              <w:bottom w:val="single" w:sz="6" w:space="0" w:color="auto"/>
            </w:tcBorders>
            <w:vAlign w:val="center"/>
          </w:tcPr>
          <w:p w:rsidR="008C64DB" w:rsidRPr="008C64DB" w:rsidRDefault="00493D40" w:rsidP="008C64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110,5</w:t>
            </w:r>
          </w:p>
        </w:tc>
        <w:tc>
          <w:tcPr>
            <w:tcW w:w="1489" w:type="dxa"/>
            <w:tcBorders>
              <w:bottom w:val="single" w:sz="6" w:space="0" w:color="auto"/>
            </w:tcBorders>
            <w:vAlign w:val="center"/>
          </w:tcPr>
          <w:p w:rsidR="008C64DB" w:rsidRPr="008C64DB" w:rsidRDefault="00493D40" w:rsidP="008C64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110,2</w:t>
            </w:r>
          </w:p>
        </w:tc>
      </w:tr>
      <w:tr w:rsidR="008C64DB" w:rsidRPr="008C64DB" w:rsidTr="008C64DB">
        <w:trPr>
          <w:trHeight w:val="552"/>
        </w:trPr>
        <w:tc>
          <w:tcPr>
            <w:tcW w:w="4168" w:type="dxa"/>
            <w:tcBorders>
              <w:top w:val="single" w:sz="6" w:space="0" w:color="auto"/>
              <w:bottom w:val="doub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8C64DB" w:rsidRPr="008C64DB" w:rsidRDefault="008C64DB" w:rsidP="008C64DB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proofErr w:type="spellStart"/>
            <w:r w:rsidRPr="008C64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Справочно</w:t>
            </w:r>
            <w:proofErr w:type="spellEnd"/>
          </w:p>
          <w:p w:rsidR="008C64DB" w:rsidRPr="008C64DB" w:rsidRDefault="008C64DB" w:rsidP="008C64D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4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Индекс потребительских цен на товары и услуги</w:t>
            </w:r>
          </w:p>
        </w:tc>
        <w:tc>
          <w:tcPr>
            <w:tcW w:w="1371" w:type="dxa"/>
            <w:tcBorders>
              <w:top w:val="single" w:sz="6" w:space="0" w:color="auto"/>
              <w:bottom w:val="double" w:sz="4" w:space="0" w:color="auto"/>
            </w:tcBorders>
            <w:shd w:val="clear" w:color="auto" w:fill="CCC0D9" w:themeFill="accent4" w:themeFillTint="66"/>
            <w:vAlign w:val="center"/>
          </w:tcPr>
          <w:p w:rsidR="008C64DB" w:rsidRPr="008C64DB" w:rsidRDefault="00493D40" w:rsidP="008C64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101,1</w:t>
            </w:r>
          </w:p>
        </w:tc>
        <w:tc>
          <w:tcPr>
            <w:tcW w:w="1313" w:type="dxa"/>
            <w:tcBorders>
              <w:top w:val="single" w:sz="6" w:space="0" w:color="auto"/>
              <w:bottom w:val="double" w:sz="4" w:space="0" w:color="auto"/>
            </w:tcBorders>
            <w:shd w:val="clear" w:color="auto" w:fill="CCC0D9" w:themeFill="accent4" w:themeFillTint="66"/>
            <w:vAlign w:val="center"/>
          </w:tcPr>
          <w:p w:rsidR="008C64DB" w:rsidRPr="008C64DB" w:rsidRDefault="00493D40" w:rsidP="008C64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102,0</w:t>
            </w:r>
          </w:p>
        </w:tc>
        <w:tc>
          <w:tcPr>
            <w:tcW w:w="1313" w:type="dxa"/>
            <w:tcBorders>
              <w:top w:val="single" w:sz="6" w:space="0" w:color="auto"/>
              <w:bottom w:val="double" w:sz="4" w:space="0" w:color="auto"/>
            </w:tcBorders>
            <w:shd w:val="clear" w:color="auto" w:fill="CCC0D9" w:themeFill="accent4" w:themeFillTint="66"/>
            <w:vAlign w:val="center"/>
          </w:tcPr>
          <w:p w:rsidR="008C64DB" w:rsidRPr="008C64DB" w:rsidRDefault="00493D40" w:rsidP="008C64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108,5</w:t>
            </w:r>
          </w:p>
        </w:tc>
        <w:tc>
          <w:tcPr>
            <w:tcW w:w="1489" w:type="dxa"/>
            <w:tcBorders>
              <w:top w:val="single" w:sz="6" w:space="0" w:color="auto"/>
              <w:bottom w:val="double" w:sz="4" w:space="0" w:color="auto"/>
            </w:tcBorders>
            <w:shd w:val="clear" w:color="auto" w:fill="CCC0D9" w:themeFill="accent4" w:themeFillTint="66"/>
            <w:vAlign w:val="center"/>
          </w:tcPr>
          <w:p w:rsidR="008C64DB" w:rsidRPr="008C64DB" w:rsidRDefault="00493D40" w:rsidP="008C64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108,3</w:t>
            </w:r>
            <w:bookmarkStart w:id="0" w:name="_GoBack"/>
            <w:bookmarkEnd w:id="0"/>
          </w:p>
        </w:tc>
      </w:tr>
    </w:tbl>
    <w:p w:rsidR="00045C03" w:rsidRPr="00045C03" w:rsidRDefault="00045C03" w:rsidP="00045C03">
      <w:pPr>
        <w:rPr>
          <w:rFonts w:ascii="Times New Roman" w:hAnsi="Times New Roman" w:cs="Times New Roman"/>
          <w:sz w:val="24"/>
          <w:szCs w:val="24"/>
        </w:rPr>
      </w:pPr>
    </w:p>
    <w:p w:rsidR="00045C03" w:rsidRPr="005563AA" w:rsidRDefault="00045C03">
      <w:pPr>
        <w:rPr>
          <w:rFonts w:ascii="Times New Roman" w:hAnsi="Times New Roman" w:cs="Times New Roman"/>
          <w:sz w:val="24"/>
          <w:szCs w:val="24"/>
        </w:rPr>
      </w:pPr>
    </w:p>
    <w:p w:rsidR="00045C03" w:rsidRPr="005563AA" w:rsidRDefault="00045C03"/>
    <w:sectPr w:rsidR="00045C03" w:rsidRPr="005563AA" w:rsidSect="00E83F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5C03"/>
    <w:rsid w:val="00001E0B"/>
    <w:rsid w:val="00013822"/>
    <w:rsid w:val="00020CF5"/>
    <w:rsid w:val="00045C03"/>
    <w:rsid w:val="001157C2"/>
    <w:rsid w:val="001E34B7"/>
    <w:rsid w:val="0020328C"/>
    <w:rsid w:val="00223161"/>
    <w:rsid w:val="002C461A"/>
    <w:rsid w:val="002C5AED"/>
    <w:rsid w:val="0036137C"/>
    <w:rsid w:val="004563B9"/>
    <w:rsid w:val="00493D40"/>
    <w:rsid w:val="00520F61"/>
    <w:rsid w:val="00524380"/>
    <w:rsid w:val="00550C40"/>
    <w:rsid w:val="00552255"/>
    <w:rsid w:val="005563AA"/>
    <w:rsid w:val="005722B2"/>
    <w:rsid w:val="00573BED"/>
    <w:rsid w:val="00615C57"/>
    <w:rsid w:val="006D6203"/>
    <w:rsid w:val="00756DD3"/>
    <w:rsid w:val="0076602B"/>
    <w:rsid w:val="00773B54"/>
    <w:rsid w:val="0078499F"/>
    <w:rsid w:val="00880C2E"/>
    <w:rsid w:val="008C013F"/>
    <w:rsid w:val="008C64DB"/>
    <w:rsid w:val="008E72C6"/>
    <w:rsid w:val="009175A0"/>
    <w:rsid w:val="00950316"/>
    <w:rsid w:val="00955EE7"/>
    <w:rsid w:val="009705DF"/>
    <w:rsid w:val="009E6AD0"/>
    <w:rsid w:val="00A50230"/>
    <w:rsid w:val="00A77BEF"/>
    <w:rsid w:val="00B14252"/>
    <w:rsid w:val="00B42173"/>
    <w:rsid w:val="00B57219"/>
    <w:rsid w:val="00BA06EA"/>
    <w:rsid w:val="00BA408C"/>
    <w:rsid w:val="00C2142F"/>
    <w:rsid w:val="00D16DEF"/>
    <w:rsid w:val="00D23F09"/>
    <w:rsid w:val="00D36AB2"/>
    <w:rsid w:val="00D47E0E"/>
    <w:rsid w:val="00D60FBE"/>
    <w:rsid w:val="00D6349A"/>
    <w:rsid w:val="00DD73E0"/>
    <w:rsid w:val="00DF143C"/>
    <w:rsid w:val="00E13BFD"/>
    <w:rsid w:val="00E20652"/>
    <w:rsid w:val="00E274D5"/>
    <w:rsid w:val="00E83FB7"/>
    <w:rsid w:val="00ED0D58"/>
    <w:rsid w:val="00F61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D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45C03"/>
  </w:style>
  <w:style w:type="paragraph" w:styleId="a3">
    <w:name w:val="Balloon Text"/>
    <w:basedOn w:val="a"/>
    <w:link w:val="a4"/>
    <w:uiPriority w:val="99"/>
    <w:semiHidden/>
    <w:unhideWhenUsed/>
    <w:rsid w:val="00BA0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06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9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p13_enaleevagr</dc:creator>
  <cp:keywords/>
  <dc:description/>
  <cp:lastModifiedBy>Карасева Юлия Александровна</cp:lastModifiedBy>
  <cp:revision>30</cp:revision>
  <cp:lastPrinted>2019-07-30T06:14:00Z</cp:lastPrinted>
  <dcterms:created xsi:type="dcterms:W3CDTF">2019-05-31T11:13:00Z</dcterms:created>
  <dcterms:modified xsi:type="dcterms:W3CDTF">2022-03-05T12:58:00Z</dcterms:modified>
</cp:coreProperties>
</file>